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7D09" w14:textId="23597CA4" w:rsidR="00F219A0" w:rsidRPr="00B74666" w:rsidRDefault="00F219A0" w:rsidP="008D504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7960C0E5" w:rsidR="00A40D82" w:rsidRPr="00B74666" w:rsidRDefault="00A40D82" w:rsidP="008D504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8D5043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74666" w:rsidRDefault="00A40D82" w:rsidP="008D5043">
      <w:pPr>
        <w:spacing w:line="276" w:lineRule="auto"/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7EF33073" w14:textId="45301419" w:rsidR="000912AE" w:rsidRPr="00B74666" w:rsidRDefault="003A5968" w:rsidP="008D504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B74666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37C60F32" w14:textId="657F5401" w:rsidR="000B17F8" w:rsidRPr="00B74666" w:rsidRDefault="000B17F8" w:rsidP="008D5043">
      <w:pPr>
        <w:shd w:val="clear" w:color="auto" w:fill="D9D9D9" w:themeFill="background1" w:themeFillShade="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 xml:space="preserve">procedury ocen oddziaływania na środowisko </w:t>
      </w:r>
      <w:r w:rsidR="00686EB9">
        <w:rPr>
          <w:rFonts w:ascii="Open Sans Light" w:hAnsi="Open Sans Light" w:cs="Open Sans Light"/>
          <w:b/>
          <w:sz w:val="32"/>
          <w:szCs w:val="32"/>
        </w:rPr>
        <w:br/>
      </w:r>
      <w:r w:rsidRPr="00B74666">
        <w:rPr>
          <w:rFonts w:ascii="Open Sans Light" w:hAnsi="Open Sans Light" w:cs="Open Sans Light"/>
          <w:b/>
          <w:sz w:val="32"/>
          <w:szCs w:val="32"/>
        </w:rPr>
        <w:t>z elementami adaptacji do zmian klimatu</w:t>
      </w:r>
    </w:p>
    <w:p w14:paraId="5296A23D" w14:textId="65C96DFA" w:rsidR="000912AE" w:rsidRPr="00B74666" w:rsidRDefault="00A14095" w:rsidP="008D5043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74666" w:rsidRDefault="00A14095" w:rsidP="008D5043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304D1DAB" w14:textId="77777777" w:rsidR="00686EB9" w:rsidRDefault="00686EB9" w:rsidP="00686EB9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1977E5BE" w14:textId="77777777" w:rsidR="00686EB9" w:rsidRPr="006556C8" w:rsidRDefault="00686EB9" w:rsidP="00686EB9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27B55B7A" w14:textId="77777777" w:rsidR="00686EB9" w:rsidRPr="006556C8" w:rsidRDefault="00686EB9" w:rsidP="00686EB9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73832CA9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</w:p>
    <w:p w14:paraId="0A554B54" w14:textId="77777777" w:rsidR="00686EB9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053799C7" w14:textId="0EB91812" w:rsidR="00686EB9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</w:t>
      </w:r>
      <w:r w:rsidR="00723C2B">
        <w:rPr>
          <w:rFonts w:ascii="Open Sans Light" w:hAnsi="Open Sans Light" w:cs="Open Sans Light"/>
        </w:rPr>
        <w:t>4</w:t>
      </w:r>
    </w:p>
    <w:p w14:paraId="41132CFA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</w:p>
    <w:p w14:paraId="17B149D1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076985FC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7645CAB8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6E7EDB31" w14:textId="77777777" w:rsidR="00686EB9" w:rsidRDefault="00686EB9" w:rsidP="00686EB9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13ABEBCD" w14:textId="77777777" w:rsidR="00686EB9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4581DAD5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</w:p>
    <w:p w14:paraId="21B50289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382EFD7D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7DBF7554" w14:textId="77777777" w:rsidR="00686EB9" w:rsidRPr="00C2552A" w:rsidRDefault="00686EB9" w:rsidP="00686EB9">
      <w:pPr>
        <w:numPr>
          <w:ilvl w:val="0"/>
          <w:numId w:val="16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5051E50" w14:textId="77777777" w:rsidR="00686EB9" w:rsidRPr="00C2552A" w:rsidRDefault="00686EB9" w:rsidP="00686EB9">
      <w:pPr>
        <w:numPr>
          <w:ilvl w:val="0"/>
          <w:numId w:val="16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664C899A" w:rsidR="00CD312D" w:rsidRDefault="00CD312D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2147BEC6" w14:textId="1C7ED00E" w:rsidR="00686EB9" w:rsidRDefault="00686EB9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80059CA" w14:textId="77777777" w:rsidR="00686EB9" w:rsidRPr="00B74666" w:rsidRDefault="00686EB9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74666" w:rsidRDefault="001B5B7B" w:rsidP="008D5043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4565"/>
        <w:gridCol w:w="992"/>
        <w:gridCol w:w="2867"/>
      </w:tblGrid>
      <w:tr w:rsidR="009B59BE" w:rsidRPr="00B74666" w14:paraId="1EA5A329" w14:textId="77777777" w:rsidTr="00686EB9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565" w:type="dxa"/>
            <w:vAlign w:val="center"/>
          </w:tcPr>
          <w:p w14:paraId="127AB6F1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992" w:type="dxa"/>
            <w:vAlign w:val="center"/>
          </w:tcPr>
          <w:p w14:paraId="08C8FD91" w14:textId="76C94799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686EB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867" w:type="dxa"/>
            <w:vAlign w:val="center"/>
          </w:tcPr>
          <w:p w14:paraId="21B45821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001479">
        <w:trPr>
          <w:jc w:val="center"/>
        </w:trPr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4565" w:type="dxa"/>
            <w:vAlign w:val="center"/>
          </w:tcPr>
          <w:p w14:paraId="0BC3441C" w14:textId="372318EC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992" w:type="dxa"/>
            <w:vAlign w:val="center"/>
          </w:tcPr>
          <w:p w14:paraId="5D189A1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13DC863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59F75347" w14:textId="587FD533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992" w:type="dxa"/>
            <w:vAlign w:val="center"/>
          </w:tcPr>
          <w:p w14:paraId="0042C1EF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1C1699F6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4565" w:type="dxa"/>
            <w:vAlign w:val="center"/>
          </w:tcPr>
          <w:p w14:paraId="4685F67B" w14:textId="739D8012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992" w:type="dxa"/>
            <w:vAlign w:val="center"/>
          </w:tcPr>
          <w:p w14:paraId="1C4DB9B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CDA133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3E536A6E" w14:textId="7001D69B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992" w:type="dxa"/>
            <w:vAlign w:val="center"/>
          </w:tcPr>
          <w:p w14:paraId="2126D90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A5FA313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0" w:name="_Hlk140752742"/>
          </w:p>
        </w:tc>
        <w:tc>
          <w:tcPr>
            <w:tcW w:w="4565" w:type="dxa"/>
            <w:vAlign w:val="center"/>
          </w:tcPr>
          <w:p w14:paraId="1DDA01F3" w14:textId="0DAE2A1E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>z 2021 r. poz. 1098 z późn. zm.) i Dyrektywą Rady 92/43/EWG z dnia 21 maja 1992 r. w sprawie ochrony siedlisk przyrodniczych oraz dzikiej fauny i flory?</w:t>
            </w:r>
          </w:p>
        </w:tc>
        <w:tc>
          <w:tcPr>
            <w:tcW w:w="992" w:type="dxa"/>
            <w:vAlign w:val="center"/>
          </w:tcPr>
          <w:p w14:paraId="4F89960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C4D60B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0"/>
      <w:tr w:rsidR="00601B14" w:rsidRPr="00B74666" w14:paraId="7EA56B49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540B6DF7" w14:textId="675490E2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późn.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992" w:type="dxa"/>
            <w:vAlign w:val="center"/>
          </w:tcPr>
          <w:p w14:paraId="5586784B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22C1C4B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51E852A1" w14:textId="66EF31EB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Wytycznymi w sprawie działań naprawczych w odniesieniu do projektów współfinansowanych w okresie programowania 2014 – 2020 oraz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ubiegających się o współfinansowanie w okresie 2021 – 2027 z Funduszy UE, dotkniętych naruszeniem 2016/2046 w zakresie specustaw, dla których prowadzone jest postępowanie w sprawie oceny oddziaływania na środowisko (Ares(2021)1432319 z 23.02.2021r.)? </w:t>
            </w:r>
          </w:p>
        </w:tc>
        <w:tc>
          <w:tcPr>
            <w:tcW w:w="992" w:type="dxa"/>
            <w:vAlign w:val="center"/>
          </w:tcPr>
          <w:p w14:paraId="58B6CEB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8262A3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6258814D" w14:textId="77777777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(Dz.U. z 2020 r. poz. 1219 z późn. zm.)? </w:t>
            </w:r>
          </w:p>
        </w:tc>
        <w:tc>
          <w:tcPr>
            <w:tcW w:w="992" w:type="dxa"/>
            <w:vAlign w:val="center"/>
          </w:tcPr>
          <w:p w14:paraId="78654408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5FEFD7A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4565" w:type="dxa"/>
            <w:vAlign w:val="center"/>
          </w:tcPr>
          <w:p w14:paraId="650761C7" w14:textId="18471AE8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992" w:type="dxa"/>
            <w:vAlign w:val="center"/>
          </w:tcPr>
          <w:p w14:paraId="673EFB0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631901D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992" w:type="dxa"/>
            <w:vAlign w:val="center"/>
          </w:tcPr>
          <w:p w14:paraId="52AD3BD1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5ADC9C9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992" w:type="dxa"/>
            <w:vAlign w:val="center"/>
          </w:tcPr>
          <w:p w14:paraId="41EB276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553813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992" w:type="dxa"/>
            <w:vAlign w:val="center"/>
          </w:tcPr>
          <w:p w14:paraId="2407081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3CCEEFA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4565" w:type="dxa"/>
            <w:vAlign w:val="center"/>
          </w:tcPr>
          <w:p w14:paraId="0418E64C" w14:textId="09520458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992" w:type="dxa"/>
            <w:vAlign w:val="center"/>
          </w:tcPr>
          <w:p w14:paraId="4A47B59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3C0D723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686EB9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shd w:val="clear" w:color="auto" w:fill="FFFFFF"/>
            <w:vAlign w:val="center"/>
          </w:tcPr>
          <w:p w14:paraId="097DE76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jest zgodny z art. 73 ust. 2 lit. j) CPR tzn. czy inwestycja w infrastrukturę o przewidywanej trwałości wynoszącej co najmniej pięć lat przewidziana w ramach projektu jest odporna na zmiany klimatu?</w:t>
            </w:r>
          </w:p>
          <w:p w14:paraId="083704D7" w14:textId="7D046102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1C171C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FFFFFF"/>
            <w:vAlign w:val="center"/>
          </w:tcPr>
          <w:p w14:paraId="3537296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686EB9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 xml:space="preserve">Czy przeanalizowano zagrożenie powodziowe (zgodnie z aktualnymi dokumentami planistycznymi w zakresie zarządzania ryzykiem powodziowym) i w przypadku lokalizacji projektu na obszarach zagrożonych powodzią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lastRenderedPageBreak/>
              <w:t>uwzględniono zagrożenie i ryzyko w rozumieniu dyrektywy 2007/60/WE?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FFAEB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FFFFFF"/>
            <w:vAlign w:val="center"/>
          </w:tcPr>
          <w:p w14:paraId="25DEB20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686EB9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przeprowadzono analizę podatności oraz odporności projektu na zmiany klimatu, a także analizę i selekcję opcji adaptacyjnych?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B05EAB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FFFFFF"/>
            <w:vAlign w:val="center"/>
          </w:tcPr>
          <w:p w14:paraId="112C9D91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2334628" w:rsidR="00B74CF0" w:rsidRPr="00B74666" w:rsidRDefault="00B74CF0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536"/>
        <w:gridCol w:w="1134"/>
        <w:gridCol w:w="2409"/>
      </w:tblGrid>
      <w:tr w:rsidR="00BD0C90" w:rsidRPr="00EC00EE" w14:paraId="4A0B3875" w14:textId="77777777" w:rsidTr="00C81A0A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36279" w14:textId="77777777" w:rsidR="00BD0C90" w:rsidRPr="00EC00EE" w:rsidRDefault="00BD0C90" w:rsidP="00C81A0A">
            <w:pPr>
              <w:pStyle w:val="Akapitzlist"/>
              <w:ind w:left="2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bookmarkStart w:id="1" w:name="_Hlk183524134"/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5AD66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9FC0C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Tak/Nie/Nie dotyczy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7119C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Uzasadnienie</w:t>
            </w:r>
          </w:p>
        </w:tc>
      </w:tr>
      <w:tr w:rsidR="00BD0C90" w:rsidRPr="00EC00EE" w14:paraId="41A10A49" w14:textId="77777777" w:rsidTr="00C81A0A">
        <w:trPr>
          <w:trHeight w:val="544"/>
        </w:trPr>
        <w:tc>
          <w:tcPr>
            <w:tcW w:w="993" w:type="dxa"/>
            <w:vAlign w:val="center"/>
          </w:tcPr>
          <w:p w14:paraId="2B81AF7B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2935DD66" w14:textId="77777777" w:rsidR="00BD0C90" w:rsidRPr="00EC00EE" w:rsidRDefault="00BD0C90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została podana odpowiedź?</w:t>
            </w:r>
          </w:p>
        </w:tc>
        <w:tc>
          <w:tcPr>
            <w:tcW w:w="1134" w:type="dxa"/>
          </w:tcPr>
          <w:p w14:paraId="127B521F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14:paraId="200A2E5B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BD0C90" w:rsidRPr="00EC00EE" w14:paraId="36CB54A5" w14:textId="77777777" w:rsidTr="00C81A0A">
        <w:trPr>
          <w:trHeight w:val="544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147952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E7F20B8" w14:textId="77777777" w:rsidR="00BD0C90" w:rsidRPr="00EC00EE" w:rsidRDefault="00BD0C90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kontrolnej odpowiedziano twierdząco (o ile dotyczy)?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171C31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7A16C79" w14:textId="77777777" w:rsidR="00BD0C90" w:rsidRPr="00EC00EE" w:rsidRDefault="00BD0C90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bookmarkEnd w:id="1"/>
    </w:tbl>
    <w:p w14:paraId="02553EA5" w14:textId="77777777" w:rsidR="00BD0C90" w:rsidRDefault="00BD0C90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6E9155F0" w:rsidR="00A14095" w:rsidRPr="00B74666" w:rsidRDefault="005366EE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Opinia</w:t>
      </w:r>
      <w:r w:rsidR="00BD0C90">
        <w:rPr>
          <w:rFonts w:ascii="Open Sans Light" w:hAnsi="Open Sans Light" w:cs="Open Sans Light"/>
          <w:sz w:val="22"/>
          <w:szCs w:val="22"/>
        </w:rPr>
        <w:t>/ decyzja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="00CC6FA6" w:rsidRPr="00521067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="00CC6FA6" w:rsidRPr="00521067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</w:p>
    <w:p w14:paraId="6860DF72" w14:textId="296BF684" w:rsidR="005366EE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="003A5968">
        <w:rPr>
          <w:rFonts w:ascii="Open Sans Light" w:hAnsi="Open Sans Light" w:cs="Open Sans Light"/>
          <w:sz w:val="22"/>
          <w:szCs w:val="22"/>
        </w:rPr>
        <w:t xml:space="preserve"> horyzontalne dla etapu</w:t>
      </w:r>
      <w:r w:rsidRPr="00B74666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686EB9" w:rsidRDefault="005366EE" w:rsidP="008D5043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984C6E" w:rsidRPr="00B74666" w14:paraId="646B1297" w14:textId="77777777" w:rsidTr="00984C6E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984C6E" w:rsidRPr="00B74666" w14:paraId="755D118F" w14:textId="77777777" w:rsidTr="00984C6E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0AED1477" w14:textId="3DADD242" w:rsidR="00A14095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686EB9" w:rsidRDefault="00A14095" w:rsidP="008D5043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p w14:paraId="21FA1C43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131B01DF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2CF35E1" w14:textId="04112388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6252A5C5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7AE56C8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43E377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57A1789" w14:textId="77777777" w:rsidR="00686EB9" w:rsidRPr="00D12FA4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20E0A152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  <w:bookmarkStart w:id="2" w:name="_Toc228160849"/>
      <w:bookmarkStart w:id="3" w:name="_Toc226278319"/>
    </w:p>
    <w:p w14:paraId="6E00EEE3" w14:textId="62ED8657" w:rsidR="008623AB" w:rsidRPr="00BD0C90" w:rsidRDefault="00BD0C90" w:rsidP="00BD0C90">
      <w:pPr>
        <w:pStyle w:val="Akapitzlist"/>
        <w:keepNext/>
        <w:spacing w:before="240" w:after="60"/>
        <w:ind w:left="0"/>
        <w:outlineLvl w:val="0"/>
        <w:rPr>
          <w:rFonts w:ascii="Open Sans" w:hAnsi="Open Sans" w:cs="Open Sans"/>
          <w:b/>
          <w:sz w:val="22"/>
        </w:rPr>
      </w:pPr>
      <w:r w:rsidRPr="00EC00EE">
        <w:rPr>
          <w:rFonts w:ascii="Open Sans" w:hAnsi="Open Sans" w:cs="Open Sans"/>
          <w:b/>
          <w:sz w:val="22"/>
        </w:rPr>
        <w:t>Uwagi/informacje dodatkowe (jeśli dotyczy):</w:t>
      </w:r>
    </w:p>
    <w:p w14:paraId="1E85C175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FED5FD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052A42B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5CD8F4BB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7845290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52A2B440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7ECCFFBC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3AFBA69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D909F88" w14:textId="01F89052" w:rsidR="000B17F8" w:rsidRPr="00B74666" w:rsidRDefault="000B17F8" w:rsidP="008D5043">
      <w:pPr>
        <w:pStyle w:val="Tytu"/>
        <w:spacing w:line="276" w:lineRule="auto"/>
        <w:rPr>
          <w:rFonts w:cs="Open Sans Light"/>
        </w:rPr>
      </w:pPr>
      <w:r w:rsidRPr="00B74666">
        <w:rPr>
          <w:rFonts w:cs="Open Sans Light"/>
        </w:rPr>
        <w:lastRenderedPageBreak/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</w:rPr>
      </w:pPr>
      <w:r w:rsidRPr="00B74666">
        <w:rPr>
          <w:rFonts w:cs="Open Sans Light"/>
          <w:sz w:val="20"/>
        </w:rPr>
        <w:t>Lista sprawdzająca w zakresie dokumentacji OOŚ/Natura 2000</w:t>
      </w:r>
      <w:bookmarkEnd w:id="2"/>
      <w:bookmarkEnd w:id="3"/>
      <w:r w:rsidRPr="00B74666">
        <w:rPr>
          <w:rFonts w:cs="Open Sans Light"/>
          <w:sz w:val="20"/>
        </w:rPr>
        <w:t xml:space="preserve">/RDW </w:t>
      </w:r>
    </w:p>
    <w:p w14:paraId="0067B93F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  <w:szCs w:val="20"/>
        </w:rPr>
      </w:pPr>
    </w:p>
    <w:p w14:paraId="263A5372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8D5043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8D5043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3"/>
      </w:r>
    </w:p>
    <w:p w14:paraId="2C63C992" w14:textId="77777777" w:rsidR="000B17F8" w:rsidRPr="00B74666" w:rsidRDefault="000B17F8" w:rsidP="008D5043">
      <w:pPr>
        <w:pStyle w:val="Tytu"/>
        <w:spacing w:before="240" w:after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962"/>
        <w:gridCol w:w="567"/>
        <w:gridCol w:w="567"/>
        <w:gridCol w:w="850"/>
        <w:gridCol w:w="2480"/>
      </w:tblGrid>
      <w:tr w:rsidR="000B17F8" w:rsidRPr="00B74666" w14:paraId="4A57C6C4" w14:textId="77777777" w:rsidTr="00686EB9">
        <w:trPr>
          <w:cantSplit/>
          <w:trHeight w:val="488"/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8D5043">
            <w:pPr>
              <w:numPr>
                <w:ilvl w:val="0"/>
                <w:numId w:val="7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8D5043">
            <w:pPr>
              <w:numPr>
                <w:ilvl w:val="0"/>
                <w:numId w:val="7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. Czy w ramach przedsięwzięcia rozpoczęto prace budowlane przed uzyskaniem wykonalnej decyzji budowlanej zgodnie z oświadczeniem beneficjenta z załącznika nr 4.3 do WoD?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WoD, tj.: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postanowienie z etapu ponownej oceny OOŚ wydane w trybie art. 90 ust. 1 ustawy OOŚ (jeśli dotyczy)?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8D5043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 w:rsidP="008D5043">
            <w:pPr>
              <w:spacing w:line="276" w:lineRule="auto"/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to czy załączył zgodnie z pkt 10 załącznika nr 4 do WoD: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686EB9">
        <w:trPr>
          <w:cantSplit/>
          <w:trHeight w:val="49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8D5043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 w:rsidP="008D5043">
            <w:pPr>
              <w:spacing w:line="276" w:lineRule="auto"/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to czy przedstawił następujące informacje, zgodnie z pkt 10 załącznika nr 4 do WoD: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slicing’?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 w:rsidP="008D5043">
            <w:pPr>
              <w:keepNext/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74666" w14:paraId="44FD1DCC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8D504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8D504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8D5043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8D5043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8D504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B74666" w:rsidRDefault="000B17F8" w:rsidP="008D504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33B8A6D" w14:textId="77777777" w:rsidR="00686EB9" w:rsidRPr="00686EB9" w:rsidRDefault="00686EB9" w:rsidP="00686EB9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p w14:paraId="0C0DE423" w14:textId="5BF28DEC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0BF5BDA7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65532ECF" w14:textId="080FA8C1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337AB84" w14:textId="77777777" w:rsidR="00686EB9" w:rsidRPr="00686EB9" w:rsidRDefault="00686EB9" w:rsidP="00686EB9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p w14:paraId="49BBCB82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447B0AED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27ADBECE" w14:textId="53BAC52C" w:rsidR="000B17F8" w:rsidRPr="00686EB9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sectPr w:rsidR="000B17F8" w:rsidRPr="00686EB9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80D7F" w14:textId="77777777" w:rsidR="00336802" w:rsidRDefault="00336802" w:rsidP="0015303A">
      <w:r>
        <w:separator/>
      </w:r>
    </w:p>
  </w:endnote>
  <w:endnote w:type="continuationSeparator" w:id="0">
    <w:p w14:paraId="3E037DE9" w14:textId="77777777" w:rsidR="00336802" w:rsidRDefault="00336802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6DEF53C0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A5968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7B26D" w14:textId="77777777" w:rsidR="00336802" w:rsidRDefault="00336802" w:rsidP="0015303A">
      <w:r>
        <w:separator/>
      </w:r>
    </w:p>
  </w:footnote>
  <w:footnote w:type="continuationSeparator" w:id="0">
    <w:p w14:paraId="1CB824D0" w14:textId="77777777" w:rsidR="00336802" w:rsidRDefault="00336802" w:rsidP="0015303A">
      <w:r>
        <w:continuationSeparator/>
      </w:r>
    </w:p>
  </w:footnote>
  <w:footnote w:id="1">
    <w:p w14:paraId="3F200803" w14:textId="7687A45D" w:rsidR="007F659C" w:rsidRDefault="007F65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659C">
        <w:t xml:space="preserve">  Odpowiedź „Nie dotycz</w:t>
      </w:r>
      <w:r w:rsidR="00BE55D6">
        <w:t xml:space="preserve">y” może być zastosowana </w:t>
      </w:r>
      <w:r w:rsidRPr="007F659C">
        <w:t xml:space="preserve">dla kryterium nr </w:t>
      </w:r>
      <w:r>
        <w:t>15 i 1</w:t>
      </w:r>
      <w:r w:rsidRPr="007F659C">
        <w:t>7</w:t>
      </w:r>
      <w:r w:rsidR="005521B0">
        <w:t>.</w:t>
      </w:r>
    </w:p>
  </w:footnote>
  <w:footnote w:id="2">
    <w:p w14:paraId="589AD47E" w14:textId="77777777" w:rsidR="00CC6FA6" w:rsidRPr="00521067" w:rsidRDefault="00CC6FA6" w:rsidP="00CC6FA6">
      <w:pPr>
        <w:rPr>
          <w:rFonts w:ascii="Open Sans" w:hAnsi="Open Sans" w:cs="Open Sans"/>
          <w:b/>
          <w:sz w:val="16"/>
          <w:szCs w:val="16"/>
        </w:rPr>
      </w:pPr>
      <w:r w:rsidRPr="0052106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1067">
        <w:rPr>
          <w:rFonts w:ascii="Open Sans" w:hAnsi="Open Sans" w:cs="Open Sans"/>
          <w:sz w:val="16"/>
          <w:szCs w:val="16"/>
        </w:rPr>
        <w:t xml:space="preserve"> zwrot do wnioskodawcy z prośbą o uzupełnienie / projekt spełnia kryteria wyboru projektów / projekt nie spełnia kryteriów wyboru projektów  </w:t>
      </w:r>
    </w:p>
    <w:p w14:paraId="46D6CCCD" w14:textId="77777777" w:rsidR="00CC6FA6" w:rsidRDefault="00CC6FA6" w:rsidP="00CC6FA6">
      <w:pPr>
        <w:pStyle w:val="Tekstprzypisudolnego"/>
      </w:pPr>
      <w:r>
        <w:rPr>
          <w:rFonts w:ascii="Arial" w:hAnsi="Arial" w:cs="Arial"/>
          <w:sz w:val="16"/>
          <w:szCs w:val="16"/>
        </w:rPr>
        <w:t xml:space="preserve">. </w:t>
      </w:r>
    </w:p>
  </w:footnote>
  <w:footnote w:id="3">
    <w:p w14:paraId="7D8A3C56" w14:textId="77777777" w:rsidR="000B17F8" w:rsidRDefault="000B17F8" w:rsidP="000B17F8">
      <w:pPr>
        <w:pStyle w:val="Tekstprzypisudolneg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291938">
    <w:abstractNumId w:val="2"/>
  </w:num>
  <w:num w:numId="2" w16cid:durableId="574435500">
    <w:abstractNumId w:val="3"/>
  </w:num>
  <w:num w:numId="3" w16cid:durableId="656231278">
    <w:abstractNumId w:val="5"/>
  </w:num>
  <w:num w:numId="4" w16cid:durableId="619412975">
    <w:abstractNumId w:val="11"/>
  </w:num>
  <w:num w:numId="5" w16cid:durableId="825243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6821088">
    <w:abstractNumId w:val="14"/>
  </w:num>
  <w:num w:numId="7" w16cid:durableId="19354787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22461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72835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56277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2122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59649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84075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62286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733734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06862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E23FC"/>
    <w:rsid w:val="00202DA0"/>
    <w:rsid w:val="002155C9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861E6"/>
    <w:rsid w:val="00290DB2"/>
    <w:rsid w:val="002A1FBE"/>
    <w:rsid w:val="002A2114"/>
    <w:rsid w:val="002A3E5A"/>
    <w:rsid w:val="002D14D0"/>
    <w:rsid w:val="002E07FB"/>
    <w:rsid w:val="002E1DB8"/>
    <w:rsid w:val="002E3A94"/>
    <w:rsid w:val="002E4281"/>
    <w:rsid w:val="002E4701"/>
    <w:rsid w:val="002F0E8A"/>
    <w:rsid w:val="00325E56"/>
    <w:rsid w:val="0033620F"/>
    <w:rsid w:val="00336802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A5968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521B0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221D"/>
    <w:rsid w:val="00626E83"/>
    <w:rsid w:val="00671DE0"/>
    <w:rsid w:val="00686EB9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23C2B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623AB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D5043"/>
    <w:rsid w:val="008E489E"/>
    <w:rsid w:val="00912CDC"/>
    <w:rsid w:val="00920E30"/>
    <w:rsid w:val="00923DE8"/>
    <w:rsid w:val="00926276"/>
    <w:rsid w:val="00934595"/>
    <w:rsid w:val="00963467"/>
    <w:rsid w:val="0097248A"/>
    <w:rsid w:val="00977D75"/>
    <w:rsid w:val="00983D0A"/>
    <w:rsid w:val="00984C6E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B2B90"/>
    <w:rsid w:val="00AC4E9B"/>
    <w:rsid w:val="00AD04CC"/>
    <w:rsid w:val="00AE5B2D"/>
    <w:rsid w:val="00AE655D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0C90"/>
    <w:rsid w:val="00BD79C2"/>
    <w:rsid w:val="00BE1119"/>
    <w:rsid w:val="00BE1BF6"/>
    <w:rsid w:val="00BE48C6"/>
    <w:rsid w:val="00BE55D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C6FA6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05BB5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86EB9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86E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17343-4D68-401D-B5F5-BDC962E0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8</Pages>
  <Words>1568</Words>
  <Characters>9412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Mikuszewski Dawid</cp:lastModifiedBy>
  <cp:revision>53</cp:revision>
  <cp:lastPrinted>2016-04-11T09:12:00Z</cp:lastPrinted>
  <dcterms:created xsi:type="dcterms:W3CDTF">2023-07-19T11:47:00Z</dcterms:created>
  <dcterms:modified xsi:type="dcterms:W3CDTF">2024-11-26T13:52:00Z</dcterms:modified>
</cp:coreProperties>
</file>